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CB" w:rsidRDefault="00F5766A" w:rsidP="00F5766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5766A" w:rsidRDefault="00F5766A" w:rsidP="00F5766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262030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Витебск</w:t>
      </w:r>
    </w:p>
    <w:p w:rsidR="00F5766A" w:rsidRDefault="00F5766A" w:rsidP="00F576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Утверждаю. КХ 18092019</w:t>
      </w:r>
    </w:p>
    <w:p w:rsidR="00F5766A" w:rsidRDefault="00F5766A" w:rsidP="00F576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F5766A" w:rsidRDefault="00F5766A" w:rsidP="00F5766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Мыслеобраз ИВДИВО 262030 ИЦ: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Высокое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СоТворение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262030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Имперационных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Совершен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ств Вл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адычеством Воли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262030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Системность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Мг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262030 ИЦ: </w:t>
      </w:r>
      <w:r>
        <w:rPr>
          <w:rFonts w:ascii="Times New Roman" w:hAnsi="Times New Roman" w:cs="Times New Roman"/>
          <w:b/>
          <w:color w:val="000000"/>
          <w:sz w:val="24"/>
        </w:rPr>
        <w:t>Виртуозностью Должностных Компетенций Воля Мудрости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5766A" w:rsidRDefault="00F5766A" w:rsidP="00F5766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5766A" w:rsidRPr="00F5766A" w:rsidRDefault="00F5766A" w:rsidP="00F5766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262080 ИВЦ / 65472 ВЦ / 16320 ВЦР 262030 ИЦ, Витебск,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Регистрация Общественной 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Лариса Яковлевна 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 Абсолют ИВО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Грациозность Живого Огня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фундаментальностью Учения 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Танец Высокого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Элегантностью Стати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 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диалектика Таланта-Служения Условиями Творения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Жизни ИВДИВО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Имперациокомпитентностью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8 видами   жизни 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262030 ИЦ, Витебск,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Советов, Школ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Леонова Анжелика Николаевна 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 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Пути Творения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Я-Есмь Служащего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Синтезом Воли 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Волей Законов ИВО Преображение Законодательства Территории Служения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Мастерством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Реализация Учением Синтеза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262030 ИЦ,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Воинов Синтеза ИВО Подразделения ИВДИВО 16270 ВЦ Витебск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Караваев Андрей Аркадьевич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Янского Синтеза Внутренней Статью Владыки Воли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Твёрдостью Отцом Служение Матери Реализацией Звука Созидания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Дееспособностью Синтеза Мудрости. 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 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Счастье Жизни Долгом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262030 ИЦ, Витебск,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Светлана Владимировна  </w:t>
      </w:r>
      <w:r>
        <w:rPr>
          <w:rFonts w:ascii="Times New Roman" w:hAnsi="Times New Roman" w:cs="Times New Roman"/>
          <w:color w:val="000000"/>
          <w:sz w:val="24"/>
        </w:rPr>
        <w:t xml:space="preserve"> Человек Мг Фа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Сл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ужащего-Творца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концентрация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Владычеством Воли ИВО Мудрости Должностных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262030 ИЦ, Витебск,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семинаров 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Овчинникова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Фёдоровна </w:t>
      </w:r>
      <w:r>
        <w:rPr>
          <w:rFonts w:ascii="Times New Roman" w:hAnsi="Times New Roman" w:cs="Times New Roman"/>
          <w:color w:val="000000"/>
          <w:sz w:val="24"/>
        </w:rPr>
        <w:t xml:space="preserve"> Начало стяжания Абсолюта ФА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Жизни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Синтез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Цивилизованность Служащего Совершенством Мудрости Изначально Вышестоящего Синтеза Жизни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Императивно-Эффективное применение Инструментов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262030 ИЦ, Витебск,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Марьян Фёдорович    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Действенность команды Подразделения ИВДИВО 16270 ВЦ Условиями МГК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Гражданское Воскрешение Человека Синтезом прав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Систем Технологий Финансовой Экономики Синтезом ИВО 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Политических Условий ИВО на территории Подразделения ИВДИВО 16270 ВЦР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262030 ИЦ, Витебск,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семинаров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Карнышева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Нина Викторовна </w:t>
      </w:r>
      <w:r>
        <w:rPr>
          <w:rFonts w:ascii="Times New Roman" w:hAnsi="Times New Roman" w:cs="Times New Roman"/>
          <w:color w:val="000000"/>
          <w:sz w:val="24"/>
        </w:rPr>
        <w:t xml:space="preserve"> 788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(Абсолют Фа в процессе стяжания)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ИВДИВО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Высокая Цельная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262030 ИЦ,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Третьякова Лариса Ивановна  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Стать Пути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Высокого Творения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Командное Мастерство Статусов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Высокой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Цельной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жизни учением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262030 ИЦ,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Устиновна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Достоинство Жизни Воскрешением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Стиль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262030 ИЦ, Витебск,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Домакурова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Людмила Николаевна  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Владение Философией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Синтезности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Жизни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262030 ИЦ, Витебск,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Написание  Мг  Сказок. Исторический Синтез территории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Соломахо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-Кононова Наталия Леонидовна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Планеты Земля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 Генезис ИВО Неотчужденным Сотворчеством Команды Дееспособных Единиц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Созерцательность Духа Мудростью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262030 ИЦ, Витебск,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Кузина Светлана Валентиновна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Экономического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Мыслью Творения ИВ Синтеза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Среды Синтеза Экономики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Новых Путей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Созидаемость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Комфортных Условий Среды Части Человека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Становления Экономики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262030 ИЦ, Витебск,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Любовь Николаевна 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Эталонный Абсолют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Жизненной Сообразительности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Силы Творения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Синтезом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Искусством Слова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262030 ИЦ, Витебск,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Алексей Сергеевич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Метагалактика Креатива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АксиОМатика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технологии Синтеза Человечности идеями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Созидаемость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креативной среды глубиной и концентрацией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Служения 32х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262030 ИЦ,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Леонова Александра Павловна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Осознанность Жизнедеятельности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Материализация Плана Творения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Нормализация Состояния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Экосферы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Могущества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Корректность Взаимодействий Осознанностью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262030 ИЦ, Витебск,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Сергеевич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Ясности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созидательности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Содержательность Новых Условий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262030 ИЦ, Витебск,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Янского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Авдеенко Виктор Васильевич 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Синтездееспособность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-Иерархической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Системность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Синтеза совершенным компетентным элегантным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Ладность в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sectPr w:rsidR="00F5766A" w:rsidRPr="00F5766A" w:rsidSect="00F5766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6A"/>
    <w:rsid w:val="003A30CB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1179</Words>
  <Characters>7618</Characters>
  <Application>Microsoft Office Word</Application>
  <DocSecurity>0</DocSecurity>
  <Lines>190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2019-11-16T13:04:00Z</dcterms:created>
  <dcterms:modified xsi:type="dcterms:W3CDTF">2019-11-16T13:08:00Z</dcterms:modified>
</cp:coreProperties>
</file>